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00A8A" w14:textId="6D366CD8" w:rsidR="004D7D23" w:rsidRDefault="00F34389">
      <w:pPr>
        <w:rPr>
          <w:rFonts w:ascii="Verdana" w:hAnsi="Verdana"/>
        </w:rPr>
      </w:pPr>
      <w:r>
        <w:rPr>
          <w:rFonts w:ascii="Verdana" w:hAnsi="Verdana"/>
        </w:rPr>
        <w:t>GK Sliedrecht, 18 augustus 2024, 18 uur</w:t>
      </w:r>
    </w:p>
    <w:p w14:paraId="367FDC14" w14:textId="77777777" w:rsidR="00F34389" w:rsidRDefault="00F34389">
      <w:pPr>
        <w:rPr>
          <w:rFonts w:ascii="Verdana" w:hAnsi="Verdana"/>
        </w:rPr>
      </w:pPr>
    </w:p>
    <w:p w14:paraId="1DCFCEDF" w14:textId="5B2C0B15" w:rsidR="00F34389" w:rsidRPr="00F34389" w:rsidRDefault="00F34389">
      <w:pPr>
        <w:rPr>
          <w:rFonts w:ascii="Verdana" w:hAnsi="Verdana"/>
        </w:rPr>
      </w:pPr>
      <w:r w:rsidRPr="00F34389">
        <w:rPr>
          <w:rFonts w:ascii="Verdana" w:hAnsi="Verdana"/>
          <w:b/>
          <w:bCs/>
        </w:rPr>
        <w:t>Voorbereiding</w:t>
      </w:r>
      <w:r w:rsidRPr="00F34389">
        <w:rPr>
          <w:rFonts w:ascii="Verdana" w:hAnsi="Verdana"/>
          <w:b/>
          <w:bCs/>
        </w:rPr>
        <w:br/>
      </w:r>
      <w:r>
        <w:rPr>
          <w:rFonts w:ascii="Verdana" w:hAnsi="Verdana"/>
        </w:rPr>
        <w:t xml:space="preserve">Intocht: Psalm 112: 1,3, </w:t>
      </w:r>
      <w:r w:rsidRPr="00F34389">
        <w:rPr>
          <w:rFonts w:ascii="Verdana" w:hAnsi="Verdana"/>
          <w:i/>
          <w:iCs/>
        </w:rPr>
        <w:t>(‘God zij geloofd en hoog geprezen’</w:t>
      </w:r>
      <w:r>
        <w:rPr>
          <w:rFonts w:ascii="Verdana" w:hAnsi="Verdana"/>
        </w:rPr>
        <w:t>)</w:t>
      </w:r>
      <w:r>
        <w:rPr>
          <w:rFonts w:ascii="Verdana" w:hAnsi="Verdana"/>
        </w:rPr>
        <w:br/>
        <w:t>Stilte</w:t>
      </w:r>
      <w:r>
        <w:rPr>
          <w:rFonts w:ascii="Verdana" w:hAnsi="Verdana"/>
        </w:rPr>
        <w:br/>
        <w:t>Bemoediging en groet</w:t>
      </w:r>
      <w:r>
        <w:rPr>
          <w:rFonts w:ascii="Verdana" w:hAnsi="Verdana"/>
        </w:rPr>
        <w:br/>
        <w:t>Klein Gloria</w:t>
      </w:r>
      <w:r>
        <w:rPr>
          <w:rFonts w:ascii="Verdana" w:hAnsi="Verdana"/>
        </w:rPr>
        <w:br/>
      </w:r>
      <w:r w:rsidRPr="00F34389">
        <w:rPr>
          <w:rFonts w:ascii="Verdana" w:hAnsi="Verdana"/>
          <w:b/>
          <w:bCs/>
        </w:rPr>
        <w:t>Dienst van het woord</w:t>
      </w:r>
      <w:r w:rsidRPr="00F34389">
        <w:rPr>
          <w:rFonts w:ascii="Verdana" w:hAnsi="Verdana"/>
          <w:b/>
          <w:bCs/>
        </w:rPr>
        <w:br/>
      </w:r>
      <w:r>
        <w:rPr>
          <w:rFonts w:ascii="Verdana" w:hAnsi="Verdana"/>
        </w:rPr>
        <w:t>Gebed</w:t>
      </w:r>
      <w:r>
        <w:rPr>
          <w:rFonts w:ascii="Verdana" w:hAnsi="Verdana"/>
        </w:rPr>
        <w:br/>
        <w:t>Evangelielezing: Lucas 13:22-30</w:t>
      </w:r>
      <w:r>
        <w:rPr>
          <w:rFonts w:ascii="Verdana" w:hAnsi="Verdana"/>
        </w:rPr>
        <w:br/>
        <w:t xml:space="preserve">Zingen: Gezang 990 </w:t>
      </w:r>
      <w:r w:rsidRPr="00F34389">
        <w:rPr>
          <w:rFonts w:ascii="Verdana" w:hAnsi="Verdana"/>
          <w:i/>
          <w:iCs/>
        </w:rPr>
        <w:t>(‘De laatsten worden de eersten’)</w:t>
      </w:r>
      <w:r>
        <w:rPr>
          <w:rFonts w:ascii="Verdana" w:hAnsi="Verdana"/>
        </w:rPr>
        <w:br/>
        <w:t>Verkondiging</w:t>
      </w:r>
      <w:r>
        <w:rPr>
          <w:rFonts w:ascii="Verdana" w:hAnsi="Verdana"/>
        </w:rPr>
        <w:br/>
        <w:t xml:space="preserve">Zingen: Gezang 755 </w:t>
      </w:r>
      <w:r w:rsidRPr="00F34389">
        <w:rPr>
          <w:rFonts w:ascii="Verdana" w:hAnsi="Verdana"/>
          <w:i/>
          <w:iCs/>
        </w:rPr>
        <w:t>(‘Toch overwint eens de genade’)</w:t>
      </w:r>
      <w:r>
        <w:rPr>
          <w:rFonts w:ascii="Verdana" w:hAnsi="Verdana"/>
        </w:rPr>
        <w:br/>
      </w:r>
      <w:r w:rsidRPr="00F34389">
        <w:rPr>
          <w:rFonts w:ascii="Verdana" w:hAnsi="Verdana"/>
          <w:b/>
          <w:bCs/>
        </w:rPr>
        <w:t>Geloof, gebed, gaven en wegzending</w:t>
      </w:r>
      <w:r w:rsidRPr="00F34389">
        <w:rPr>
          <w:rFonts w:ascii="Verdana" w:hAnsi="Verdana"/>
          <w:b/>
          <w:bCs/>
        </w:rPr>
        <w:br/>
      </w:r>
      <w:r>
        <w:rPr>
          <w:rFonts w:ascii="Verdana" w:hAnsi="Verdana"/>
        </w:rPr>
        <w:t>Geloofsbelijdenis gezongen: Gezang 340B</w:t>
      </w:r>
      <w:r>
        <w:rPr>
          <w:rFonts w:ascii="Verdana" w:hAnsi="Verdana"/>
        </w:rPr>
        <w:br/>
        <w:t>Tijd voor gebed</w:t>
      </w:r>
      <w:r>
        <w:rPr>
          <w:rFonts w:ascii="Verdana" w:hAnsi="Verdana"/>
        </w:rPr>
        <w:br/>
        <w:t>Aandacht voor de gaven</w:t>
      </w:r>
      <w:r>
        <w:rPr>
          <w:rFonts w:ascii="Verdana" w:hAnsi="Verdana"/>
        </w:rPr>
        <w:br/>
        <w:t xml:space="preserve">Zingen: Geang 974: 1,2,5 </w:t>
      </w:r>
      <w:r w:rsidRPr="00F34389">
        <w:rPr>
          <w:rFonts w:ascii="Verdana" w:hAnsi="Verdana"/>
          <w:i/>
          <w:iCs/>
        </w:rPr>
        <w:t>(‘Maak ons uw liefde, God’</w:t>
      </w:r>
      <w:r>
        <w:rPr>
          <w:rFonts w:ascii="Verdana" w:hAnsi="Verdana"/>
        </w:rPr>
        <w:t>)</w:t>
      </w:r>
      <w:r>
        <w:rPr>
          <w:rFonts w:ascii="Verdana" w:hAnsi="Verdana"/>
        </w:rPr>
        <w:br/>
        <w:t>Wegzending en zegen</w:t>
      </w:r>
    </w:p>
    <w:sectPr w:rsidR="00F34389" w:rsidRPr="00F3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89"/>
    <w:rsid w:val="00070BBB"/>
    <w:rsid w:val="004D7D23"/>
    <w:rsid w:val="00711CFD"/>
    <w:rsid w:val="00827D58"/>
    <w:rsid w:val="00A13D2A"/>
    <w:rsid w:val="00F34389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34B1"/>
  <w15:chartTrackingRefBased/>
  <w15:docId w15:val="{1CEA9329-3768-4A5A-B3C7-8259E6AD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F34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4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4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4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4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4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4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4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4389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4389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4389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4389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4389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4389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4389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4389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4389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4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438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4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4389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4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4389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43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43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4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4389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4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Aarnoudse</dc:creator>
  <cp:keywords/>
  <dc:description/>
  <cp:lastModifiedBy>Johan Crezee</cp:lastModifiedBy>
  <cp:revision>2</cp:revision>
  <dcterms:created xsi:type="dcterms:W3CDTF">2024-08-12T13:59:00Z</dcterms:created>
  <dcterms:modified xsi:type="dcterms:W3CDTF">2024-08-12T13:59:00Z</dcterms:modified>
</cp:coreProperties>
</file>